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7B5" w:rsidRPr="004437B5" w:rsidRDefault="004437B5" w:rsidP="004437B5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437B5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Сайты для подготовки к ЕГЭ и ГИА</w:t>
      </w:r>
    </w:p>
    <w:p w:rsidR="004437B5" w:rsidRPr="004437B5" w:rsidRDefault="004437B5" w:rsidP="004437B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437B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4437B5" w:rsidRPr="004437B5" w:rsidRDefault="004437B5" w:rsidP="004437B5">
      <w:pPr>
        <w:shd w:val="clear" w:color="auto" w:fill="FFFFFF"/>
        <w:spacing w:after="0" w:line="300" w:lineRule="atLeast"/>
        <w:rPr>
          <w:rFonts w:ascii="Verdana" w:eastAsia="Times New Roman" w:hAnsi="Verdana" w:cs="Arial"/>
          <w:color w:val="333333"/>
          <w:sz w:val="20"/>
          <w:szCs w:val="20"/>
          <w:lang w:eastAsia="ru-RU"/>
        </w:rPr>
      </w:pPr>
      <w:r w:rsidRPr="004437B5">
        <w:rPr>
          <w:rFonts w:ascii="Verdana" w:eastAsia="Times New Roman" w:hAnsi="Verdana" w:cs="Arial"/>
          <w:color w:val="333333"/>
          <w:sz w:val="20"/>
          <w:szCs w:val="20"/>
          <w:lang w:eastAsia="ru-RU"/>
        </w:rPr>
        <w:t> </w:t>
      </w:r>
      <w:hyperlink r:id="rId5" w:history="1">
        <w:r w:rsidRPr="004437B5">
          <w:rPr>
            <w:rFonts w:ascii="Arial" w:eastAsia="Times New Roman" w:hAnsi="Arial" w:cs="Arial"/>
            <w:i/>
            <w:iCs/>
            <w:color w:val="0069A9"/>
            <w:sz w:val="28"/>
            <w:szCs w:val="28"/>
            <w:u w:val="single"/>
            <w:lang w:eastAsia="ru-RU"/>
          </w:rPr>
          <w:t>www.fipi.ru</w:t>
        </w:r>
      </w:hyperlink>
      <w:r w:rsidRPr="004437B5">
        <w:rPr>
          <w:rFonts w:ascii="Arial" w:eastAsia="Times New Roman" w:hAnsi="Arial" w:cs="Arial"/>
          <w:i/>
          <w:iCs/>
          <w:color w:val="00429E"/>
          <w:sz w:val="27"/>
          <w:szCs w:val="27"/>
          <w:lang w:eastAsia="ru-RU"/>
        </w:rPr>
        <w:t>  -</w:t>
      </w:r>
      <w:r w:rsidRPr="004437B5">
        <w:rPr>
          <w:rFonts w:ascii="Verdana" w:eastAsia="Times New Roman" w:hAnsi="Verdana" w:cs="Arial"/>
          <w:color w:val="333333"/>
          <w:sz w:val="27"/>
          <w:szCs w:val="27"/>
          <w:lang w:eastAsia="ru-RU"/>
        </w:rPr>
        <w:t> </w:t>
      </w:r>
      <w:r w:rsidRPr="004437B5">
        <w:rPr>
          <w:rFonts w:ascii="Arial" w:eastAsia="Times New Roman" w:hAnsi="Arial" w:cs="Arial"/>
          <w:i/>
          <w:iCs/>
          <w:color w:val="00111F"/>
          <w:sz w:val="27"/>
          <w:szCs w:val="27"/>
          <w:lang w:eastAsia="ru-RU"/>
        </w:rPr>
        <w:t>Сайт Федерального института педагогических измерений (ФИПИ) </w:t>
      </w:r>
    </w:p>
    <w:p w:rsidR="004437B5" w:rsidRPr="004437B5" w:rsidRDefault="004437B5" w:rsidP="004437B5">
      <w:pPr>
        <w:shd w:val="clear" w:color="auto" w:fill="FFFFFF"/>
        <w:spacing w:before="120" w:after="120" w:line="270" w:lineRule="atLeast"/>
        <w:rPr>
          <w:rFonts w:ascii="Verdana" w:eastAsia="Times New Roman" w:hAnsi="Verdana" w:cs="Arial"/>
          <w:color w:val="333333"/>
          <w:sz w:val="20"/>
          <w:szCs w:val="20"/>
          <w:lang w:eastAsia="ru-RU"/>
        </w:rPr>
      </w:pPr>
      <w:hyperlink r:id="rId6" w:history="1">
        <w:r w:rsidRPr="004437B5">
          <w:rPr>
            <w:rFonts w:ascii="Arial" w:eastAsia="Times New Roman" w:hAnsi="Arial" w:cs="Arial"/>
            <w:i/>
            <w:iCs/>
            <w:color w:val="0069A9"/>
            <w:sz w:val="28"/>
            <w:szCs w:val="28"/>
            <w:u w:val="single"/>
            <w:lang w:eastAsia="ru-RU"/>
          </w:rPr>
          <w:t>www.rustest.ru</w:t>
        </w:r>
      </w:hyperlink>
      <w:r w:rsidRPr="004437B5">
        <w:rPr>
          <w:rFonts w:ascii="Arial" w:eastAsia="Times New Roman" w:hAnsi="Arial" w:cs="Arial"/>
          <w:i/>
          <w:iCs/>
          <w:color w:val="00429E"/>
          <w:sz w:val="27"/>
          <w:szCs w:val="27"/>
          <w:lang w:eastAsia="ru-RU"/>
        </w:rPr>
        <w:t> -</w:t>
      </w:r>
      <w:r w:rsidRPr="004437B5">
        <w:rPr>
          <w:rFonts w:ascii="Arial" w:eastAsia="Times New Roman" w:hAnsi="Arial" w:cs="Arial"/>
          <w:i/>
          <w:iCs/>
          <w:color w:val="00111F"/>
          <w:sz w:val="27"/>
          <w:szCs w:val="27"/>
          <w:lang w:eastAsia="ru-RU"/>
        </w:rPr>
        <w:t>Сайт Федерального центра тестирования (ФЦТ)</w:t>
      </w:r>
    </w:p>
    <w:p w:rsidR="004437B5" w:rsidRPr="004437B5" w:rsidRDefault="004437B5" w:rsidP="004437B5">
      <w:pPr>
        <w:shd w:val="clear" w:color="auto" w:fill="FFFFFF"/>
        <w:spacing w:before="120" w:after="120" w:line="270" w:lineRule="atLeast"/>
        <w:rPr>
          <w:rFonts w:ascii="Verdana" w:eastAsia="Times New Roman" w:hAnsi="Verdana" w:cs="Arial"/>
          <w:color w:val="333333"/>
          <w:sz w:val="20"/>
          <w:szCs w:val="20"/>
          <w:lang w:eastAsia="ru-RU"/>
        </w:rPr>
      </w:pPr>
      <w:hyperlink r:id="rId7" w:history="1">
        <w:r w:rsidRPr="004437B5">
          <w:rPr>
            <w:rFonts w:ascii="Arial" w:eastAsia="Times New Roman" w:hAnsi="Arial" w:cs="Arial"/>
            <w:i/>
            <w:iCs/>
            <w:color w:val="0069A9"/>
            <w:sz w:val="28"/>
            <w:szCs w:val="28"/>
            <w:u w:val="single"/>
            <w:lang w:eastAsia="ru-RU"/>
          </w:rPr>
          <w:t>www.gia.edu.ru</w:t>
        </w:r>
      </w:hyperlink>
      <w:r w:rsidRPr="004437B5">
        <w:rPr>
          <w:rFonts w:ascii="Arial" w:eastAsia="Times New Roman" w:hAnsi="Arial" w:cs="Arial"/>
          <w:i/>
          <w:iCs/>
          <w:color w:val="00429E"/>
          <w:sz w:val="27"/>
          <w:szCs w:val="27"/>
          <w:lang w:eastAsia="ru-RU"/>
        </w:rPr>
        <w:t> -</w:t>
      </w:r>
      <w:r w:rsidRPr="004437B5">
        <w:rPr>
          <w:rFonts w:ascii="Arial" w:eastAsia="Times New Roman" w:hAnsi="Arial" w:cs="Arial"/>
          <w:i/>
          <w:iCs/>
          <w:color w:val="00111F"/>
          <w:sz w:val="27"/>
          <w:szCs w:val="27"/>
          <w:lang w:eastAsia="ru-RU"/>
        </w:rPr>
        <w:t>Официальный информационный</w:t>
      </w:r>
      <w:r w:rsidRPr="004437B5">
        <w:rPr>
          <w:rFonts w:ascii="Arial" w:eastAsia="Times New Roman" w:hAnsi="Arial" w:cs="Arial"/>
          <w:i/>
          <w:iCs/>
          <w:color w:val="000000"/>
          <w:sz w:val="27"/>
          <w:szCs w:val="27"/>
          <w:u w:val="single"/>
          <w:lang w:eastAsia="ru-RU"/>
        </w:rPr>
        <w:t> </w:t>
      </w:r>
      <w:hyperlink r:id="rId8" w:tgtFrame="_blank" w:history="1">
        <w:r w:rsidRPr="004437B5">
          <w:rPr>
            <w:rFonts w:ascii="Arial" w:eastAsia="Times New Roman" w:hAnsi="Arial" w:cs="Arial"/>
            <w:i/>
            <w:iCs/>
            <w:color w:val="000000"/>
            <w:sz w:val="27"/>
            <w:szCs w:val="27"/>
            <w:u w:val="single"/>
            <w:lang w:eastAsia="ru-RU"/>
          </w:rPr>
          <w:t>портал</w:t>
        </w:r>
      </w:hyperlink>
      <w:r w:rsidRPr="004437B5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 </w:t>
      </w:r>
      <w:r w:rsidRPr="004437B5">
        <w:rPr>
          <w:rFonts w:ascii="Arial" w:eastAsia="Times New Roman" w:hAnsi="Arial" w:cs="Arial"/>
          <w:i/>
          <w:iCs/>
          <w:color w:val="00111F"/>
          <w:sz w:val="27"/>
          <w:szCs w:val="27"/>
          <w:lang w:eastAsia="ru-RU"/>
        </w:rPr>
        <w:t>государственной итоговой аттестации </w:t>
      </w:r>
    </w:p>
    <w:p w:rsidR="004437B5" w:rsidRPr="004437B5" w:rsidRDefault="004437B5" w:rsidP="004437B5">
      <w:pPr>
        <w:shd w:val="clear" w:color="auto" w:fill="FFFFFF"/>
        <w:spacing w:before="120" w:after="120" w:line="270" w:lineRule="atLeast"/>
        <w:rPr>
          <w:rFonts w:ascii="Verdana" w:eastAsia="Times New Roman" w:hAnsi="Verdana" w:cs="Arial"/>
          <w:color w:val="333333"/>
          <w:sz w:val="20"/>
          <w:szCs w:val="20"/>
          <w:lang w:eastAsia="ru-RU"/>
        </w:rPr>
      </w:pPr>
      <w:hyperlink r:id="rId9" w:history="1">
        <w:r w:rsidRPr="004437B5">
          <w:rPr>
            <w:rFonts w:ascii="Arial" w:eastAsia="Times New Roman" w:hAnsi="Arial" w:cs="Arial"/>
            <w:b/>
            <w:bCs/>
            <w:i/>
            <w:iCs/>
            <w:color w:val="0069A9"/>
            <w:sz w:val="28"/>
            <w:szCs w:val="28"/>
            <w:u w:val="single"/>
            <w:lang w:eastAsia="ru-RU"/>
          </w:rPr>
          <w:t>rcoi09.ru</w:t>
        </w:r>
      </w:hyperlink>
      <w:r w:rsidRPr="004437B5">
        <w:rPr>
          <w:rFonts w:ascii="Arial" w:eastAsia="Times New Roman" w:hAnsi="Arial" w:cs="Arial"/>
          <w:b/>
          <w:bCs/>
          <w:color w:val="0000CD"/>
          <w:sz w:val="27"/>
          <w:szCs w:val="27"/>
          <w:lang w:eastAsia="ru-RU"/>
        </w:rPr>
        <w:t>- </w:t>
      </w:r>
      <w:hyperlink r:id="rId10" w:tgtFrame="_blank" w:history="1">
        <w:r w:rsidRPr="004437B5">
          <w:rPr>
            <w:rFonts w:ascii="Arial" w:eastAsia="Times New Roman" w:hAnsi="Arial" w:cs="Arial"/>
            <w:i/>
            <w:iCs/>
            <w:color w:val="0069A9"/>
            <w:sz w:val="27"/>
            <w:szCs w:val="27"/>
            <w:u w:val="single"/>
            <w:lang w:eastAsia="ru-RU"/>
          </w:rPr>
          <w:t>Центр</w:t>
        </w:r>
      </w:hyperlink>
      <w:r w:rsidRPr="004437B5">
        <w:rPr>
          <w:rFonts w:ascii="Arial" w:eastAsia="Times New Roman" w:hAnsi="Arial" w:cs="Arial"/>
          <w:i/>
          <w:iCs/>
          <w:color w:val="333333"/>
          <w:sz w:val="27"/>
          <w:szCs w:val="27"/>
          <w:lang w:eastAsia="ru-RU"/>
        </w:rPr>
        <w:t> обработки информации КЧР(ГИА и ЕГЭ в КЧР: документы, сведения, </w:t>
      </w:r>
      <w:r w:rsidRPr="004437B5">
        <w:rPr>
          <w:rFonts w:ascii="Arial" w:eastAsia="Times New Roman" w:hAnsi="Arial" w:cs="Arial"/>
          <w:i/>
          <w:iCs/>
          <w:color w:val="333333"/>
          <w:sz w:val="27"/>
          <w:szCs w:val="27"/>
          <w:u w:val="single"/>
          <w:lang w:eastAsia="ru-RU"/>
        </w:rPr>
        <w:t>результаты</w:t>
      </w:r>
      <w:r w:rsidRPr="004437B5">
        <w:rPr>
          <w:rFonts w:ascii="Arial" w:eastAsia="Times New Roman" w:hAnsi="Arial" w:cs="Arial"/>
          <w:i/>
          <w:iCs/>
          <w:color w:val="333333"/>
          <w:sz w:val="27"/>
          <w:szCs w:val="27"/>
          <w:lang w:eastAsia="ru-RU"/>
        </w:rPr>
        <w:t>)</w:t>
      </w:r>
    </w:p>
    <w:p w:rsidR="00EA7B55" w:rsidRDefault="00EA7B55">
      <w:bookmarkStart w:id="0" w:name="_GoBack"/>
      <w:bookmarkEnd w:id="0"/>
    </w:p>
    <w:sectPr w:rsidR="00EA7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4A8"/>
    <w:rsid w:val="004437B5"/>
    <w:rsid w:val="00BD14A8"/>
    <w:rsid w:val="00EA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0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den.wikimart.ru/fireplaces_furnaces_acces/fireplaces/model/41410522?recommendedOfferId=842864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ia.edu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ustes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ipi.ru/" TargetMode="External"/><Relationship Id="rId10" Type="http://schemas.openxmlformats.org/officeDocument/2006/relationships/hyperlink" Target="http://www.enter.ru/reg/14974/product/children/tsentr-little-tikes-volshebniy-domik-20101050088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coi09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>Home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поиск</dc:creator>
  <cp:keywords/>
  <dc:description/>
  <cp:lastModifiedBy>поиск</cp:lastModifiedBy>
  <cp:revision>3</cp:revision>
  <dcterms:created xsi:type="dcterms:W3CDTF">2014-11-09T19:22:00Z</dcterms:created>
  <dcterms:modified xsi:type="dcterms:W3CDTF">2014-11-09T19:22:00Z</dcterms:modified>
</cp:coreProperties>
</file>